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EB9" w:rsidRPr="00913D75" w:rsidRDefault="00662EB9" w:rsidP="00587469">
      <w:pPr>
        <w:pStyle w:val="NormalWeb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6"/>
          <w:szCs w:val="26"/>
          <w:lang w:val="fr-FR"/>
        </w:rPr>
      </w:pP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« Notre</w:t>
      </w:r>
      <w:r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</w:t>
      </w:r>
    </w:p>
    <w:p w:rsidR="00662EB9" w:rsidRPr="00913D75" w:rsidRDefault="00662EB9" w:rsidP="00662EB9">
      <w:pPr>
        <w:pStyle w:val="NormalWeb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6"/>
          <w:szCs w:val="26"/>
          <w:lang w:val="fr-FR"/>
        </w:rPr>
      </w:pPr>
      <w:r w:rsidRPr="00913D75">
        <w:rPr>
          <w:rFonts w:asciiTheme="majorBidi" w:hAnsiTheme="majorBidi" w:cstheme="majorBidi"/>
          <w:i/>
          <w:iCs/>
          <w:color w:val="000000"/>
          <w:sz w:val="26"/>
          <w:szCs w:val="26"/>
          <w:lang w:val="fr-FR"/>
        </w:rPr>
        <w:t>(</w:t>
      </w:r>
      <w:proofErr w:type="gramStart"/>
      <w:r w:rsidRPr="00913D75">
        <w:rPr>
          <w:rFonts w:asciiTheme="majorBidi" w:hAnsiTheme="majorBidi" w:cstheme="majorBidi"/>
          <w:i/>
          <w:iCs/>
          <w:color w:val="000000"/>
          <w:sz w:val="26"/>
          <w:szCs w:val="26"/>
          <w:lang w:val="fr-FR"/>
        </w:rPr>
        <w:t>silence</w:t>
      </w:r>
      <w:proofErr w:type="gramEnd"/>
      <w:r w:rsidRPr="00913D75">
        <w:rPr>
          <w:rFonts w:asciiTheme="majorBidi" w:hAnsiTheme="majorBidi" w:cstheme="majorBidi"/>
          <w:i/>
          <w:iCs/>
          <w:color w:val="000000"/>
          <w:sz w:val="26"/>
          <w:szCs w:val="26"/>
          <w:lang w:val="fr-FR"/>
        </w:rPr>
        <w:t>, l’enfant est étonné)</w:t>
      </w:r>
      <w:r w:rsidRPr="00913D75">
        <w:rPr>
          <w:rFonts w:asciiTheme="majorBidi" w:hAnsiTheme="majorBidi" w:cstheme="majorBidi" w:hint="cs"/>
          <w:i/>
          <w:iCs/>
          <w:color w:val="000000"/>
          <w:sz w:val="26"/>
          <w:szCs w:val="26"/>
          <w:rtl/>
          <w:lang w:val="fr-FR"/>
        </w:rPr>
        <w:t xml:space="preserve">  صمت استغراب </w:t>
      </w:r>
    </w:p>
    <w:p w:rsidR="00662EB9" w:rsidRPr="00913D75" w:rsidRDefault="00662EB9" w:rsidP="002C6100">
      <w:pPr>
        <w:pStyle w:val="NormalWeb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6"/>
          <w:szCs w:val="26"/>
          <w:lang w:val="fr-FR"/>
        </w:rPr>
      </w:pP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Qu’est-ce-que c’est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ما هذا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Tu m’as appelé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طلبتني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Ah ! Non ! Je ne t’ai pas appelé. Je prie … « Notre Père qui es aux cieux »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اه لا ما طلبتك انا اصلي ابانا الذي في السموات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Là … Tu l’as encore fait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ها كمان مرة عملت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Mais qu’est-ce-que j’ai fait ?</w:t>
      </w:r>
      <w:r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بس ماذا فعلت ؟ 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Tu m’as appelé et tu as dit : "Notre Père". Me voici, à quoi penses-tu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ناديت علي قلت ابانا الذي وهائنذا  بماذا تفكر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Oh ! A rien, je… A rien du tout, je prie. Je ne fais rien de mal non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اه لاشي بلا شي افكر انا اصلي لااعمل عمل سوء اليس كذلك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Non, continue ta prière…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لا اكمل صلاتك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… « Que ton nom soit sanctifié »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ليتقدس اسمك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Que veux-tu dire par là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ماذا تريد بقولك ذلك؟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Eh bien, je veux dire que … Je ne sais pas ce que je veux dire, je … Cela fait juste partie de la prière, c’est tout.</w:t>
      </w:r>
      <w:r w:rsidR="002C6100"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حسنا اريد ان اقول ... لااعرف ماذا اقول هذا فقظ جزء من صلاتي هذا كل شي 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Mon nom est différent des autres noms. Mon nom est Yahvé, "je-suis", cela ne te dit rien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اسمي مختلف من باقي الاسماء اسمي يهوة انا الكائن لا يعنيك ذلك بشي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Si, je n’y avais jamais vraiment pensé avant … « Que ton règne vienne, que ta volonté soit faite sur la terre comme au ciel ».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نعم فعلا لم افكر بذلك ابدا لتكن مشيئتك كما في السماء كذلك على الارض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Que fais-tu pour que mon règne vienne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ماذا تفعل حتى ملكوتي ياتي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(s’énervant). Ce que je fais, moi ? Mais rien du tout ! Demande donc aux autres plutôt. D’ailleurs il me semble que ce ne serait pas plus mal si tu venais diriger toutes choses ici-bas comme tu les diriges là-haut !</w:t>
      </w:r>
      <w:r w:rsidR="002C6100"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 انا ماذا افعل ؟ لاشي</w:t>
      </w:r>
      <w:r w:rsidR="00907BCD"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ابدا على العكس يبدو لي انه مش غلط ان تدير الامورهنا كما تديرها فوق  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(بعصبي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ه</w:t>
      </w:r>
      <w:r w:rsidR="002C6100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)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Est-ce que je dirige ta vie ? Alors, que fais-tu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هل انا ادير حياتك ؟ اذا ماذا تفعل انت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 xml:space="preserve">Eh bien … Je vais à l’Église, à Noël, à Pâques, </w:t>
      </w:r>
      <w:proofErr w:type="spellStart"/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etc</w:t>
      </w:r>
      <w:proofErr w:type="spellEnd"/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 xml:space="preserve"> … Enfin j’y vais quoi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حسنا انا اذهب للكنيسة بعيد الميلاد وعيد الفصح ... بالنهاية اعمل ماذا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Tu sais, mon règne a déjà commencé … Mon Royaume appartient à ceux qui suivent les traces de mon Fils : es-tu sûr de marcher dans ses pas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انت تعرف ملكوتي قد بدا .. ملكوتي هو بين ايدي من يتبع خطوات ابني هل انت متاكد بانك تسير خلفه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Écoute Seigneur, je suis aussi bon que toutes ces personnes qui vont à l’Eglise tous les dimanches matins.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اسمع يارب انا كمان انسان جيد مثل كل الاشخاص الذين يذهبون للكنيسة كل احد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Comment veux-tu que ma volonté soit faite, si ceux qui la demandent ne commencent pas par l’accomplir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كيف تريد ملكوتي يعمل به اذا كل الاشخاص الذين يطلبونه لايبتدئوا 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على تميمه </w:t>
      </w:r>
      <w:r w:rsidR="00907BCD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Oh, je sais, j’ai des problèmes, je ne suis pas un saint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اه انا اعرف عندي مشاكل انا لست قديس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Moi aussi je sais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انا ايضا اعرف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Tu sais ? Alors tu sais peut-être aussi que j’aimerais me débarrasser de toutes ces vieilles histoires qui m’empêchent d’être vraiment libre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تعرف ؟ اذا تعرف يمكن اني احب التخلص  كل القصص القديمة التي تعيقني بان اكون حر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Bien ! Mais avançons : nous allons travailler ensemble, toi et moi, et voir des victoires.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حسنا ولكن لنبدا لنعمل مع بعض انت وانا وسوف ترى الانتصارت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 xml:space="preserve">Ah ! </w:t>
      </w:r>
      <w:proofErr w:type="gramStart"/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non</w:t>
      </w:r>
      <w:proofErr w:type="gramEnd"/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 !… Ce soir ça va beaucoup trop loin, et cela prend beaucoup trop de temps … « Donne-nous aujourd’hui notre pain de ce jour »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اه لا هذا المساء رحنا كثير لبعيد وهذا يتطلب كثير من الوقت .... اعطنا خبزنا كفاف يومنا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Me fais-tu confiance pour le pain ?</w:t>
      </w:r>
      <w:r w:rsidR="00AF6A57"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 هل انت واثق في من اجل الخبز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lastRenderedPageBreak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Oui.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نعم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Prier est un acte dangereux, tu pourrais finir par être changé, tu sais. Mais tu n’as pas fini ta prière, continue … Eh bien, continue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الصلاة  عمل خطير ممكن ان تجعلك بالنهاية تتغير اتعلم ذلك . ولكن لم تنهي صلاتك اكمل .. حسنا اكمل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Je ne peux pas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لااستطيع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Tu as peur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خائف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Je sais ce que tu vas me dire.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اعرف ما سوف تقوله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Ah oui ? Et quoi donc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اه نعم وماذا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« Pardonne-nous nos offenses… comme nous pardonnons aussi à ceux qui nous ont offensés »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AF6A5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اغفر لنا خطايانا كما نحن نغفر لمن اخطت الينا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Tu penses à Arthur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تفكر ب ِبريجيد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(énervé) Et voilà ! Je le savais… tu allais me parler de lui, mais Seigneur, il m’a fait beaucoup trop de mal, tu comprends ? Et moi j’ai juré de me venger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بعصبيه كنت اعرف بانك سوف تقول لي ذلك بس يارب ارتكب كثير خطاء بحقي اتفهم ذلك وانا اقسمت بان انتقم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Et ta prière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وصلاتك ؟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Ca ? C’est une question d’habitude, c’est tout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هذا مجرد عادة فقظ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Au moins tu es franc. Mais ce n’est pas facile de porter la haine en soi, n’est-ce pas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على الاقل انت صريح ولكن ليس سهل حمل الكره بداخلنا اليس كذلك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Non, non, ce n’est pas facile. Mais je vais te dire, une fois que je me serai vengé, j’irai beaucoup mieux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لالا ليس سهل ولكن اريد ان اقول لما انتقم سوف يكون احسن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Cela n’ira pas mieux, au contraire. Tu es déjà tellement triste … Je peux changer tout cela.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ليس احسن بل بالعكس انت حزين جدا وانا استطيع تغير كل ذلك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Toi ? Tu peux ? Et comment ?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انت تقدر ؟ كيف ؟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Pardonne à Arthur comme un jour moi je t’ai pardonné.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اغفر لها كما انا غفرت لك يوما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Non Seigneur, je ne peux pas pardonner à Arthur, vraiment, je ne peux pas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لا يارب انا لا استطيع مسامحتها فعلا لا استطيع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Que disais-tu dans ta prière ?</w:t>
      </w:r>
      <w:r w:rsidR="00761AC7"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ماذا قلت بصلاتك ؟</w:t>
      </w:r>
    </w:p>
    <w:p w:rsidR="00662EB9" w:rsidRPr="00913D75" w:rsidRDefault="00662EB9" w:rsidP="00662EB9">
      <w:pPr>
        <w:pStyle w:val="NormalWeb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6"/>
          <w:szCs w:val="26"/>
          <w:lang w:val="fr-FR"/>
        </w:rPr>
      </w:pPr>
      <w:r w:rsidRPr="00913D75">
        <w:rPr>
          <w:rFonts w:asciiTheme="majorBidi" w:hAnsiTheme="majorBidi" w:cstheme="majorBidi"/>
          <w:i/>
          <w:iCs/>
          <w:color w:val="000000"/>
          <w:sz w:val="26"/>
          <w:szCs w:val="26"/>
          <w:lang w:val="fr-FR"/>
        </w:rPr>
        <w:t>Nous voyons l’enfant réfléchir et finalement abandonner.</w:t>
      </w:r>
      <w:r w:rsidR="00761AC7" w:rsidRPr="00913D75">
        <w:rPr>
          <w:rFonts w:asciiTheme="majorBidi" w:hAnsiTheme="majorBidi" w:cstheme="majorBidi" w:hint="cs"/>
          <w:i/>
          <w:iCs/>
          <w:color w:val="000000"/>
          <w:sz w:val="26"/>
          <w:szCs w:val="26"/>
          <w:rtl/>
          <w:lang w:val="fr-FR"/>
        </w:rPr>
        <w:t>يفكر  ويستسلم بالنهاية</w:t>
      </w:r>
    </w:p>
    <w:p w:rsidR="00662EB9" w:rsidRPr="00913D75" w:rsidRDefault="00662EB9" w:rsidP="00662EB9">
      <w:pPr>
        <w:pStyle w:val="NormalWeb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6"/>
          <w:szCs w:val="26"/>
          <w:lang w:val="fr-FR"/>
        </w:rPr>
      </w:pP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Je vais essayer de pardonner, mais tu pourrais peut-être essayer d’aller lui parler à lui aussi. Je ne sais pas s’il te prie chaque soir !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761AC7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سوف احاول ان اسامح </w:t>
      </w:r>
      <w:r w:rsidR="00913D75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بس وانت تقدر ان تحاول ان تكلمها هي ايضا لا اعرف اذا هي تصلي كل يوم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Ce n’est pas ce qui m’arrête … Continue ta prière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13D75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هذا لن يعقني يمنعني اكمل صلاتك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« Ne nous soumets pas à la tentation, mais délivre-nous du mal »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13D75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لا تدخلنا في تجربة لكن نجنا من الشرير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C’est ce que je vais faire, mais toi éloigne-toi du mal, et apprends à vivre dans mon amour.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13D75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هذا ما سوف اقوم به ولكن انت ابتعد عن الشر وتعلم العيش بحبي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« Car c’est à toi qu’appartiennent le règne, la puissance et la gloire » …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13D75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لان لك الملك والقدرة والمجد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DIEU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Que la grâce et la paix t’accompagnent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="00913D75" w:rsidRPr="00913D75">
        <w:rPr>
          <w:rStyle w:val="apple-converted-space"/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 xml:space="preserve">  النعمة والسلام تصحبك  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br/>
        <w:t>— </w:t>
      </w:r>
      <w:r w:rsidRPr="00913D75">
        <w:rPr>
          <w:rStyle w:val="Strong"/>
          <w:rFonts w:asciiTheme="majorBidi" w:hAnsiTheme="majorBidi" w:cstheme="majorBidi"/>
          <w:color w:val="000000"/>
          <w:sz w:val="26"/>
          <w:szCs w:val="26"/>
          <w:lang w:val="fr-FR"/>
        </w:rPr>
        <w:t>L’ENFANT :</w:t>
      </w:r>
      <w:r w:rsidRPr="00913D75">
        <w:rPr>
          <w:rStyle w:val="apple-converted-space"/>
          <w:rFonts w:asciiTheme="majorBidi" w:hAnsiTheme="majorBidi" w:cstheme="majorBidi"/>
          <w:color w:val="000000"/>
          <w:sz w:val="26"/>
          <w:szCs w:val="26"/>
          <w:lang w:val="fr-FR"/>
        </w:rPr>
        <w:t> </w:t>
      </w:r>
      <w:r w:rsidRPr="00913D75">
        <w:rPr>
          <w:rFonts w:asciiTheme="majorBidi" w:hAnsiTheme="majorBidi" w:cstheme="majorBidi"/>
          <w:color w:val="000000"/>
          <w:sz w:val="26"/>
          <w:szCs w:val="26"/>
          <w:lang w:val="fr-FR"/>
        </w:rPr>
        <w:t>« Amen »</w:t>
      </w:r>
      <w:r w:rsidR="00913D75" w:rsidRPr="00913D75">
        <w:rPr>
          <w:rFonts w:asciiTheme="majorBidi" w:hAnsiTheme="majorBidi" w:cstheme="majorBidi" w:hint="cs"/>
          <w:color w:val="000000"/>
          <w:sz w:val="26"/>
          <w:szCs w:val="26"/>
          <w:rtl/>
          <w:lang w:val="fr-FR"/>
        </w:rPr>
        <w:t>امين</w:t>
      </w:r>
    </w:p>
    <w:p w:rsidR="009A11AC" w:rsidRPr="00913D75" w:rsidRDefault="009A11AC" w:rsidP="00662EB9">
      <w:pPr>
        <w:rPr>
          <w:rFonts w:asciiTheme="majorBidi" w:hAnsiTheme="majorBidi" w:cstheme="majorBidi"/>
          <w:sz w:val="26"/>
          <w:szCs w:val="26"/>
          <w:lang w:val="fr-FR"/>
        </w:rPr>
      </w:pPr>
    </w:p>
    <w:sectPr w:rsidR="009A11AC" w:rsidRPr="00913D75" w:rsidSect="00913D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EB9"/>
    <w:rsid w:val="002C6100"/>
    <w:rsid w:val="002D3D33"/>
    <w:rsid w:val="00587469"/>
    <w:rsid w:val="00662EB9"/>
    <w:rsid w:val="00761AC7"/>
    <w:rsid w:val="00907BCD"/>
    <w:rsid w:val="00913D75"/>
    <w:rsid w:val="009A11AC"/>
    <w:rsid w:val="00A905D3"/>
    <w:rsid w:val="00A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1AC"/>
    <w:rPr>
      <w:noProof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2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662EB9"/>
    <w:rPr>
      <w:b/>
      <w:bCs/>
    </w:rPr>
  </w:style>
  <w:style w:type="character" w:customStyle="1" w:styleId="apple-converted-space">
    <w:name w:val="apple-converted-space"/>
    <w:basedOn w:val="DefaultParagraphFont"/>
    <w:rsid w:val="00662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5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3A383-9DBF-4322-85E4-8F9AE9F6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Fichier</dc:creator>
  <cp:lastModifiedBy>Fichier</cp:lastModifiedBy>
  <cp:revision>2</cp:revision>
  <dcterms:created xsi:type="dcterms:W3CDTF">2016-05-30T16:16:00Z</dcterms:created>
  <dcterms:modified xsi:type="dcterms:W3CDTF">2016-05-30T16:16:00Z</dcterms:modified>
</cp:coreProperties>
</file>